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5290" w14:textId="3D7D4FEB" w:rsidR="00C36E19" w:rsidRDefault="00C36E19"/>
    <w:tbl>
      <w:tblPr>
        <w:tblStyle w:val="LightList-Accent1"/>
        <w:tblpPr w:leftFromText="180" w:rightFromText="180" w:vertAnchor="text" w:horzAnchor="margin" w:tblpY="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3404"/>
      </w:tblGrid>
      <w:tr w:rsidR="00C36E19" w:rsidRPr="00C93CF0" w14:paraId="796055D0" w14:textId="77777777" w:rsidTr="00C36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4" w:type="dxa"/>
            <w:shd w:val="clear" w:color="auto" w:fill="C00000"/>
            <w:vAlign w:val="center"/>
          </w:tcPr>
          <w:p w14:paraId="26F3FDE7" w14:textId="77777777" w:rsidR="00C36E19" w:rsidRPr="00C93CF0" w:rsidRDefault="00C36E19" w:rsidP="00C36E19">
            <w:pPr>
              <w:rPr>
                <w:rFonts w:ascii="Arial" w:hAnsi="Arial" w:cs="Arial"/>
              </w:rPr>
            </w:pPr>
            <w:r w:rsidRPr="00C93CF0">
              <w:rPr>
                <w:rFonts w:ascii="Arial" w:hAnsi="Arial" w:cs="Arial"/>
              </w:rPr>
              <w:t>VISITOR LICENCE FORM</w:t>
            </w:r>
          </w:p>
        </w:tc>
      </w:tr>
    </w:tbl>
    <w:p w14:paraId="0B6FC4AA" w14:textId="59D85C83" w:rsidR="00C36E19" w:rsidRDefault="00C36E19"/>
    <w:p w14:paraId="73B39271" w14:textId="77777777" w:rsidR="00C36E19" w:rsidRDefault="00C36E19"/>
    <w:p w14:paraId="1AFB807F" w14:textId="77777777" w:rsidR="00C36E19" w:rsidRDefault="00C36E19"/>
    <w:tbl>
      <w:tblPr>
        <w:tblStyle w:val="LightList-Accent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2"/>
      </w:tblGrid>
      <w:tr w:rsidR="005B6A1A" w:rsidRPr="005316B2" w14:paraId="0B6D09A0" w14:textId="77777777" w:rsidTr="00E25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shd w:val="clear" w:color="auto" w:fill="C00000"/>
          </w:tcPr>
          <w:p w14:paraId="1BCFBC07" w14:textId="77777777" w:rsidR="005B6A1A" w:rsidRPr="005316B2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5316B2">
              <w:rPr>
                <w:rFonts w:ascii="Arial" w:hAnsi="Arial" w:cs="Arial"/>
              </w:rPr>
              <w:t>VESSEL DETAILS</w:t>
            </w:r>
          </w:p>
        </w:tc>
      </w:tr>
      <w:tr w:rsidR="005B6A1A" w:rsidRPr="005316B2" w14:paraId="1840714D" w14:textId="77777777" w:rsidTr="00E25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116F1A0" w14:textId="77777777" w:rsidR="005B6A1A" w:rsidRPr="005316B2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5316B2">
              <w:rPr>
                <w:rFonts w:ascii="Arial" w:hAnsi="Arial" w:cs="Arial"/>
              </w:rPr>
              <w:t>Boat Name:</w:t>
            </w:r>
            <w:r w:rsidRPr="005316B2">
              <w:rPr>
                <w:rFonts w:ascii="Arial" w:hAnsi="Arial" w:cs="Arial"/>
              </w:rPr>
              <w:tab/>
            </w:r>
            <w:r w:rsidRPr="005316B2">
              <w:rPr>
                <w:rFonts w:ascii="Arial" w:hAnsi="Arial" w:cs="Arial"/>
              </w:rPr>
              <w:tab/>
            </w:r>
            <w:r w:rsidRPr="005316B2">
              <w:rPr>
                <w:rFonts w:ascii="Arial" w:hAnsi="Arial" w:cs="Arial"/>
              </w:rPr>
              <w:tab/>
            </w:r>
            <w:r w:rsidRPr="005316B2">
              <w:rPr>
                <w:rFonts w:ascii="Arial" w:hAnsi="Arial" w:cs="Arial"/>
              </w:rPr>
              <w:tab/>
            </w:r>
            <w:r w:rsidRPr="005316B2">
              <w:rPr>
                <w:rFonts w:ascii="Arial" w:hAnsi="Arial" w:cs="Arial"/>
              </w:rPr>
              <w:tab/>
            </w:r>
            <w:r w:rsidRPr="005316B2">
              <w:rPr>
                <w:rFonts w:ascii="Arial" w:hAnsi="Arial" w:cs="Arial"/>
              </w:rPr>
              <w:tab/>
            </w:r>
          </w:p>
        </w:tc>
      </w:tr>
      <w:tr w:rsidR="005B6A1A" w:rsidRPr="00E92039" w14:paraId="5807CE84" w14:textId="77777777" w:rsidTr="00E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vAlign w:val="center"/>
          </w:tcPr>
          <w:p w14:paraId="7B475948" w14:textId="43AA1E08" w:rsidR="005B6A1A" w:rsidRDefault="005B6A1A" w:rsidP="009E3CAD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Vessel Length:            </w:t>
            </w:r>
            <w:proofErr w:type="spellStart"/>
            <w:r>
              <w:rPr>
                <w:rFonts w:ascii="Arial" w:hAnsi="Arial" w:cs="Arial"/>
              </w:rPr>
              <w:t>mtrs</w:t>
            </w:r>
            <w:proofErr w:type="spellEnd"/>
            <w:r>
              <w:rPr>
                <w:rFonts w:ascii="Arial" w:hAnsi="Arial" w:cs="Arial"/>
              </w:rPr>
              <w:t xml:space="preserve">     Beam:      </w:t>
            </w:r>
            <w:r w:rsidR="00E250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mtrs</w:t>
            </w:r>
            <w:proofErr w:type="spellEnd"/>
            <w:r>
              <w:rPr>
                <w:rFonts w:ascii="Arial" w:hAnsi="Arial" w:cs="Arial"/>
              </w:rPr>
              <w:t xml:space="preserve">               Draught:               </w:t>
            </w:r>
            <w:proofErr w:type="spellStart"/>
            <w:r>
              <w:rPr>
                <w:rFonts w:ascii="Arial" w:hAnsi="Arial" w:cs="Arial"/>
              </w:rPr>
              <w:t>mtr</w:t>
            </w:r>
            <w:proofErr w:type="spellEnd"/>
          </w:p>
          <w:p w14:paraId="7B3915D7" w14:textId="77777777" w:rsidR="005B6A1A" w:rsidRPr="005316B2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Multi-Hull:  Yes </w:t>
            </w:r>
            <w:sdt>
              <w:sdtPr>
                <w:rPr>
                  <w:rFonts w:ascii="Arial" w:hAnsi="Arial" w:cs="Arial"/>
                </w:rPr>
                <w:id w:val="-71188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-17138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B6A1A" w:rsidRPr="00E92039" w14:paraId="64C5CE84" w14:textId="77777777" w:rsidTr="00E25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8A9012" w14:textId="77777777" w:rsidR="005B6A1A" w:rsidRPr="00E92039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5316B2">
              <w:rPr>
                <w:rFonts w:ascii="Arial" w:hAnsi="Arial" w:cs="Arial"/>
              </w:rPr>
              <w:t>Date of Arrival:</w:t>
            </w:r>
            <w:r w:rsidRPr="005316B2">
              <w:rPr>
                <w:rFonts w:ascii="Arial" w:hAnsi="Arial" w:cs="Arial"/>
              </w:rPr>
              <w:tab/>
            </w:r>
            <w:r w:rsidRPr="005316B2">
              <w:rPr>
                <w:rFonts w:ascii="Arial" w:hAnsi="Arial" w:cs="Arial"/>
              </w:rPr>
              <w:tab/>
            </w:r>
            <w:r w:rsidRPr="005316B2">
              <w:rPr>
                <w:rFonts w:ascii="Arial" w:hAnsi="Arial" w:cs="Arial"/>
              </w:rPr>
              <w:tab/>
            </w:r>
            <w:r w:rsidRPr="005316B2">
              <w:rPr>
                <w:rFonts w:ascii="Arial" w:hAnsi="Arial" w:cs="Arial"/>
              </w:rPr>
              <w:tab/>
            </w:r>
            <w:r w:rsidRPr="005316B2">
              <w:rPr>
                <w:rFonts w:ascii="Arial" w:hAnsi="Arial" w:cs="Arial"/>
              </w:rPr>
              <w:tab/>
            </w:r>
            <w:r w:rsidRPr="005316B2">
              <w:rPr>
                <w:rFonts w:ascii="Arial" w:hAnsi="Arial" w:cs="Arial"/>
              </w:rPr>
              <w:tab/>
              <w:t>Length of Stay:</w:t>
            </w:r>
          </w:p>
        </w:tc>
      </w:tr>
    </w:tbl>
    <w:p w14:paraId="13907ED7" w14:textId="77777777" w:rsidR="005B6A1A" w:rsidRDefault="005B6A1A" w:rsidP="005B6A1A">
      <w:pPr>
        <w:rPr>
          <w:rFonts w:ascii="Arial" w:hAnsi="Arial" w:cs="Arial"/>
        </w:rPr>
      </w:pPr>
    </w:p>
    <w:tbl>
      <w:tblPr>
        <w:tblStyle w:val="LightList-Accent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2"/>
      </w:tblGrid>
      <w:tr w:rsidR="005B6A1A" w:rsidRPr="00E56855" w14:paraId="30035BFC" w14:textId="77777777" w:rsidTr="00E25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shd w:val="clear" w:color="auto" w:fill="C00000"/>
          </w:tcPr>
          <w:p w14:paraId="295EAC43" w14:textId="77777777" w:rsidR="005B6A1A" w:rsidRPr="00E56855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E56855">
              <w:rPr>
                <w:rFonts w:ascii="Arial" w:hAnsi="Arial" w:cs="Arial"/>
              </w:rPr>
              <w:t>OWNERS DETAILS</w:t>
            </w:r>
          </w:p>
        </w:tc>
      </w:tr>
      <w:tr w:rsidR="005B6A1A" w:rsidRPr="00E56855" w14:paraId="0F67DD1E" w14:textId="77777777" w:rsidTr="00E25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EC9DA1" w14:textId="77777777" w:rsidR="005B6A1A" w:rsidRPr="00E56855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E56855">
              <w:rPr>
                <w:rFonts w:ascii="Arial" w:hAnsi="Arial" w:cs="Arial"/>
              </w:rPr>
              <w:t>Name of Owner/s:</w:t>
            </w:r>
          </w:p>
        </w:tc>
      </w:tr>
      <w:tr w:rsidR="005B6A1A" w:rsidRPr="00E56855" w14:paraId="28593997" w14:textId="77777777" w:rsidTr="00E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</w:tcPr>
          <w:p w14:paraId="1E9A8125" w14:textId="77777777" w:rsidR="005B6A1A" w:rsidRPr="00E56855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E56855">
              <w:rPr>
                <w:rFonts w:ascii="Arial" w:hAnsi="Arial" w:cs="Arial"/>
              </w:rPr>
              <w:t>Address:</w:t>
            </w:r>
          </w:p>
        </w:tc>
      </w:tr>
      <w:tr w:rsidR="005B6A1A" w:rsidRPr="00E56855" w14:paraId="4DA8C416" w14:textId="77777777" w:rsidTr="00E25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0324D6" w14:textId="77777777" w:rsidR="005B6A1A" w:rsidRPr="00E56855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E56855">
              <w:rPr>
                <w:rFonts w:ascii="Arial" w:hAnsi="Arial" w:cs="Arial"/>
              </w:rPr>
              <w:t>Town:</w:t>
            </w:r>
          </w:p>
        </w:tc>
      </w:tr>
      <w:tr w:rsidR="005B6A1A" w:rsidRPr="00E56855" w14:paraId="26FCE3AE" w14:textId="77777777" w:rsidTr="00E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</w:tcPr>
          <w:p w14:paraId="5E776F7C" w14:textId="77777777" w:rsidR="005B6A1A" w:rsidRPr="00E56855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E56855">
              <w:rPr>
                <w:rFonts w:ascii="Arial" w:hAnsi="Arial" w:cs="Arial"/>
              </w:rPr>
              <w:t>County:</w:t>
            </w:r>
            <w:r w:rsidRPr="00E56855">
              <w:rPr>
                <w:rFonts w:ascii="Arial" w:hAnsi="Arial" w:cs="Arial"/>
              </w:rPr>
              <w:tab/>
            </w:r>
            <w:r w:rsidRPr="00E56855">
              <w:rPr>
                <w:rFonts w:ascii="Arial" w:hAnsi="Arial" w:cs="Arial"/>
              </w:rPr>
              <w:tab/>
            </w:r>
            <w:r w:rsidRPr="00E56855">
              <w:rPr>
                <w:rFonts w:ascii="Arial" w:hAnsi="Arial" w:cs="Arial"/>
              </w:rPr>
              <w:tab/>
            </w:r>
            <w:r w:rsidRPr="00E56855">
              <w:rPr>
                <w:rFonts w:ascii="Arial" w:hAnsi="Arial" w:cs="Arial"/>
              </w:rPr>
              <w:tab/>
            </w:r>
            <w:r w:rsidRPr="00E56855">
              <w:rPr>
                <w:rFonts w:ascii="Arial" w:hAnsi="Arial" w:cs="Arial"/>
              </w:rPr>
              <w:tab/>
            </w:r>
            <w:r w:rsidRPr="00E56855">
              <w:rPr>
                <w:rFonts w:ascii="Arial" w:hAnsi="Arial" w:cs="Arial"/>
              </w:rPr>
              <w:tab/>
            </w:r>
            <w:r w:rsidRPr="00E56855">
              <w:rPr>
                <w:rFonts w:ascii="Arial" w:hAnsi="Arial" w:cs="Arial"/>
              </w:rPr>
              <w:tab/>
              <w:t>Post Code:</w:t>
            </w:r>
          </w:p>
        </w:tc>
      </w:tr>
    </w:tbl>
    <w:p w14:paraId="4EB758CF" w14:textId="77777777" w:rsidR="005B6A1A" w:rsidRDefault="005B6A1A" w:rsidP="005B6A1A">
      <w:pPr>
        <w:rPr>
          <w:rFonts w:ascii="Arial" w:hAnsi="Arial" w:cs="Arial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9612"/>
      </w:tblGrid>
      <w:tr w:rsidR="005B6A1A" w:rsidRPr="00757BE3" w14:paraId="5220A87B" w14:textId="77777777" w:rsidTr="00E25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0000"/>
          </w:tcPr>
          <w:p w14:paraId="6AD6EBCB" w14:textId="77777777" w:rsidR="005B6A1A" w:rsidRPr="00757BE3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757BE3">
              <w:rPr>
                <w:rFonts w:ascii="Arial" w:hAnsi="Arial" w:cs="Arial"/>
              </w:rPr>
              <w:t>CONTACT DETAILS</w:t>
            </w:r>
          </w:p>
        </w:tc>
      </w:tr>
      <w:tr w:rsidR="005B6A1A" w:rsidRPr="00757BE3" w14:paraId="0B32E6D6" w14:textId="77777777" w:rsidTr="00E25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984" w14:textId="77777777" w:rsidR="005B6A1A" w:rsidRPr="00757BE3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757BE3">
              <w:rPr>
                <w:rFonts w:ascii="Arial" w:hAnsi="Arial" w:cs="Arial"/>
              </w:rPr>
              <w:t>Home Tel:</w:t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  <w:t>Mobile:</w:t>
            </w:r>
          </w:p>
        </w:tc>
      </w:tr>
      <w:tr w:rsidR="005B6A1A" w:rsidRPr="00757BE3" w14:paraId="18EB168D" w14:textId="77777777" w:rsidTr="00E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6F7" w14:textId="77777777" w:rsidR="005B6A1A" w:rsidRPr="00757BE3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757BE3">
              <w:rPr>
                <w:rFonts w:ascii="Arial" w:hAnsi="Arial" w:cs="Arial"/>
              </w:rPr>
              <w:t>Email:</w:t>
            </w:r>
          </w:p>
        </w:tc>
      </w:tr>
      <w:tr w:rsidR="005B6A1A" w:rsidRPr="00757BE3" w14:paraId="3F85312C" w14:textId="77777777" w:rsidTr="00E25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EA61" w14:textId="0F5F6D47" w:rsidR="005B6A1A" w:rsidRDefault="005B6A1A" w:rsidP="009E3CAD">
            <w:pPr>
              <w:rPr>
                <w:rFonts w:ascii="Arial" w:hAnsi="Arial" w:cs="Arial"/>
                <w:b w:val="0"/>
                <w:bCs w:val="0"/>
              </w:rPr>
            </w:pPr>
            <w:r w:rsidRPr="00757BE3">
              <w:rPr>
                <w:rFonts w:ascii="Arial" w:hAnsi="Arial" w:cs="Arial"/>
              </w:rPr>
              <w:t>Signed:</w:t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</w:r>
            <w:r w:rsidRPr="00757BE3">
              <w:rPr>
                <w:rFonts w:ascii="Arial" w:hAnsi="Arial" w:cs="Arial"/>
              </w:rPr>
              <w:tab/>
              <w:t>Date:</w:t>
            </w:r>
          </w:p>
          <w:p w14:paraId="5AEFE94D" w14:textId="77777777" w:rsidR="00E2508E" w:rsidRPr="00757BE3" w:rsidRDefault="00E2508E" w:rsidP="009E3CAD">
            <w:pPr>
              <w:rPr>
                <w:rFonts w:ascii="Arial" w:hAnsi="Arial" w:cs="Arial"/>
                <w:b w:val="0"/>
                <w:bCs w:val="0"/>
              </w:rPr>
            </w:pPr>
          </w:p>
          <w:p w14:paraId="094845D6" w14:textId="77777777" w:rsidR="005B6A1A" w:rsidRDefault="005B6A1A" w:rsidP="009E3CAD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757BE3">
              <w:rPr>
                <w:rFonts w:ascii="Arial" w:hAnsi="Arial" w:cs="Arial"/>
                <w:b w:val="0"/>
                <w:sz w:val="18"/>
                <w:szCs w:val="18"/>
              </w:rPr>
              <w:t xml:space="preserve">Signed for and on behalf of the owner of the </w:t>
            </w:r>
            <w:proofErr w:type="gramStart"/>
            <w:r w:rsidRPr="00757BE3">
              <w:rPr>
                <w:rFonts w:ascii="Arial" w:hAnsi="Arial" w:cs="Arial"/>
                <w:b w:val="0"/>
                <w:sz w:val="18"/>
                <w:szCs w:val="18"/>
              </w:rPr>
              <w:t>vessel</w:t>
            </w:r>
            <w:proofErr w:type="gramEnd"/>
          </w:p>
          <w:p w14:paraId="34ABD7DE" w14:textId="77FDDA62" w:rsidR="005B6A1A" w:rsidRPr="00757BE3" w:rsidRDefault="005B6A1A" w:rsidP="009E3CAD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By signing </w:t>
            </w:r>
            <w:r w:rsidR="00404B5E">
              <w:rPr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you are confirming that you have read, </w:t>
            </w:r>
            <w:proofErr w:type="gramStart"/>
            <w:r w:rsidR="00404B5E">
              <w:rPr>
                <w:rFonts w:ascii="Arial" w:hAnsi="Arial" w:cs="Arial"/>
                <w:b w:val="0"/>
                <w:color w:val="FF0000"/>
                <w:sz w:val="18"/>
                <w:szCs w:val="18"/>
              </w:rPr>
              <w:t>understood</w:t>
            </w:r>
            <w:proofErr w:type="gramEnd"/>
            <w:r w:rsidR="00404B5E">
              <w:rPr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 and agree to all of the terms and conditions set out, which may vary from time to time</w:t>
            </w:r>
            <w:r>
              <w:rPr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 (and which are available on our website </w:t>
            </w:r>
            <w:r w:rsidR="00FA12FB">
              <w:rPr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www.beaconmarinas.co.uk </w:t>
            </w:r>
            <w:r>
              <w:rPr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or marina office) </w:t>
            </w:r>
          </w:p>
        </w:tc>
      </w:tr>
    </w:tbl>
    <w:p w14:paraId="73BC306F" w14:textId="111AE7BC" w:rsidR="005B6A1A" w:rsidRDefault="005B6A1A" w:rsidP="005B6A1A">
      <w:pPr>
        <w:rPr>
          <w:rFonts w:ascii="Arial" w:hAnsi="Arial" w:cs="Arial"/>
        </w:rPr>
      </w:pPr>
    </w:p>
    <w:tbl>
      <w:tblPr>
        <w:tblStyle w:val="LightList-Accent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2"/>
      </w:tblGrid>
      <w:tr w:rsidR="005B6A1A" w:rsidRPr="00C93CF0" w14:paraId="78A13CAE" w14:textId="77777777" w:rsidTr="00E25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shd w:val="clear" w:color="auto" w:fill="C00000"/>
          </w:tcPr>
          <w:p w14:paraId="159B0F28" w14:textId="77777777" w:rsidR="005B6A1A" w:rsidRPr="00C93CF0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C93CF0">
              <w:rPr>
                <w:rFonts w:ascii="Arial" w:hAnsi="Arial" w:cs="Arial"/>
              </w:rPr>
              <w:t>INSURANCE DETAILS</w:t>
            </w:r>
          </w:p>
        </w:tc>
      </w:tr>
      <w:tr w:rsidR="005B6A1A" w:rsidRPr="00C93CF0" w14:paraId="4A15CB0B" w14:textId="77777777" w:rsidTr="00E25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A1E688" w14:textId="77777777" w:rsidR="005B6A1A" w:rsidRPr="00C93CF0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C93CF0">
              <w:rPr>
                <w:rFonts w:ascii="Arial" w:hAnsi="Arial" w:cs="Arial"/>
              </w:rPr>
              <w:t>Insurance Company Name:</w:t>
            </w:r>
            <w:r w:rsidRPr="00C93CF0">
              <w:rPr>
                <w:rFonts w:ascii="Arial" w:hAnsi="Arial" w:cs="Arial"/>
              </w:rPr>
              <w:tab/>
            </w:r>
          </w:p>
        </w:tc>
      </w:tr>
      <w:tr w:rsidR="005B6A1A" w:rsidRPr="00C93CF0" w14:paraId="4E1DFFB7" w14:textId="77777777" w:rsidTr="00E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</w:tcPr>
          <w:p w14:paraId="411B4474" w14:textId="77777777" w:rsidR="005B6A1A" w:rsidRPr="00C93CF0" w:rsidRDefault="005B6A1A" w:rsidP="009E3CAD">
            <w:pPr>
              <w:spacing w:line="360" w:lineRule="auto"/>
              <w:rPr>
                <w:rFonts w:ascii="Arial" w:hAnsi="Arial" w:cs="Arial"/>
              </w:rPr>
            </w:pPr>
            <w:r w:rsidRPr="00C93CF0">
              <w:rPr>
                <w:rFonts w:ascii="Arial" w:hAnsi="Arial" w:cs="Arial"/>
              </w:rPr>
              <w:t>Expiry Date:</w:t>
            </w:r>
            <w:r w:rsidRPr="00C93CF0">
              <w:rPr>
                <w:rFonts w:ascii="Arial" w:hAnsi="Arial" w:cs="Arial"/>
              </w:rPr>
              <w:tab/>
            </w:r>
            <w:r w:rsidRPr="00C93CF0">
              <w:rPr>
                <w:rFonts w:ascii="Arial" w:hAnsi="Arial" w:cs="Arial"/>
              </w:rPr>
              <w:tab/>
            </w:r>
            <w:r w:rsidRPr="00C93CF0">
              <w:rPr>
                <w:rFonts w:ascii="Arial" w:hAnsi="Arial" w:cs="Arial"/>
              </w:rPr>
              <w:tab/>
            </w:r>
            <w:r w:rsidRPr="00C93CF0">
              <w:rPr>
                <w:rFonts w:ascii="Arial" w:hAnsi="Arial" w:cs="Arial"/>
              </w:rPr>
              <w:tab/>
              <w:t>Policy No.</w:t>
            </w:r>
          </w:p>
        </w:tc>
      </w:tr>
      <w:tr w:rsidR="005B6A1A" w:rsidRPr="00C93CF0" w14:paraId="2E8A24FD" w14:textId="77777777" w:rsidTr="00E25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E7E6B2" w14:textId="2BC0E9E8" w:rsidR="005B6A1A" w:rsidRPr="00C93CF0" w:rsidRDefault="00E2508E" w:rsidP="009E3C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93CF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83DBA" wp14:editId="0E9CDDEA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242570</wp:posOffset>
                      </wp:positionV>
                      <wp:extent cx="242678" cy="175098"/>
                      <wp:effectExtent l="0" t="0" r="24130" b="15875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78" cy="175098"/>
                              </a:xfrm>
                              <a:prstGeom prst="flowChart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E1BC0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" o:spid="_x0000_s1026" type="#_x0000_t109" style="position:absolute;margin-left:51.9pt;margin-top:19.1pt;width:19.1pt;height:1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" fillcolor="#778ca8 [2143]" strokecolor="black [3213]" strokeweight=".5pt">
                      <v:fill color2="#d0d7e1 [767]" rotate="t" angle="45" colors="0 #a2a8b3;.5 #c7cad0;1 #e4e5e8" focus="100%" type="gradient"/>
                    </v:shape>
                  </w:pict>
                </mc:Fallback>
              </mc:AlternateContent>
            </w:r>
            <w:r w:rsidR="005B6A1A" w:rsidRPr="00C93CF0">
              <w:rPr>
                <w:rFonts w:ascii="Arial" w:hAnsi="Arial" w:cs="Arial"/>
                <w:sz w:val="22"/>
                <w:szCs w:val="22"/>
              </w:rPr>
              <w:t>I/We confirm that we have a minimum of £3 Million 3</w:t>
            </w:r>
            <w:r w:rsidR="005B6A1A" w:rsidRPr="00C93CF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5B6A1A" w:rsidRPr="00C93CF0">
              <w:rPr>
                <w:rFonts w:ascii="Arial" w:hAnsi="Arial" w:cs="Arial"/>
                <w:sz w:val="22"/>
                <w:szCs w:val="22"/>
              </w:rPr>
              <w:t xml:space="preserve"> party insurance cover for the vessel </w:t>
            </w:r>
          </w:p>
        </w:tc>
      </w:tr>
    </w:tbl>
    <w:p w14:paraId="04B9CE2A" w14:textId="77777777" w:rsidR="005B6A1A" w:rsidRDefault="005B6A1A" w:rsidP="005B6A1A">
      <w:pPr>
        <w:rPr>
          <w:rFonts w:ascii="Arial" w:hAnsi="Arial" w:cs="Arial"/>
        </w:rPr>
      </w:pPr>
    </w:p>
    <w:p w14:paraId="6726C2F9" w14:textId="77777777" w:rsidR="005B6A1A" w:rsidRPr="00C93CF0" w:rsidRDefault="005B6A1A" w:rsidP="005B6A1A">
      <w:pPr>
        <w:rPr>
          <w:rFonts w:ascii="Arial" w:hAnsi="Arial" w:cs="Arial"/>
          <w:color w:val="FF0000"/>
        </w:rPr>
      </w:pPr>
      <w:r w:rsidRPr="00C93CF0">
        <w:rPr>
          <w:rFonts w:ascii="Arial" w:hAnsi="Arial" w:cs="Arial"/>
          <w:color w:val="FF0000"/>
        </w:rPr>
        <w:t xml:space="preserve">PLEASE NOTE: All key fobs are chargeable @ £10.00 which is refunded on return – fobs are to be returned at the end of each </w:t>
      </w:r>
      <w:proofErr w:type="gramStart"/>
      <w:r w:rsidRPr="00C93CF0">
        <w:rPr>
          <w:rFonts w:ascii="Arial" w:hAnsi="Arial" w:cs="Arial"/>
          <w:color w:val="FF0000"/>
        </w:rPr>
        <w:t>visit</w:t>
      </w:r>
      <w:proofErr w:type="gramEnd"/>
      <w:r w:rsidRPr="00C93CF0">
        <w:rPr>
          <w:rFonts w:ascii="Arial" w:hAnsi="Arial" w:cs="Arial"/>
          <w:color w:val="FF0000"/>
        </w:rPr>
        <w:t xml:space="preserve"> </w:t>
      </w:r>
    </w:p>
    <w:p w14:paraId="5512C09E" w14:textId="77777777" w:rsidR="005B6A1A" w:rsidRDefault="005B6A1A" w:rsidP="005B6A1A">
      <w:pPr>
        <w:rPr>
          <w:rFonts w:ascii="Arial" w:hAnsi="Arial" w:cs="Arial"/>
        </w:rPr>
      </w:pPr>
      <w:r w:rsidRPr="00C93CF0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CAA00" wp14:editId="11BADAEF">
                <wp:simplePos x="0" y="0"/>
                <wp:positionH relativeFrom="column">
                  <wp:posOffset>2607133</wp:posOffset>
                </wp:positionH>
                <wp:positionV relativeFrom="paragraph">
                  <wp:posOffset>162141</wp:posOffset>
                </wp:positionV>
                <wp:extent cx="486383" cy="233464"/>
                <wp:effectExtent l="57150" t="19050" r="85725" b="9080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83" cy="233464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A80B" id="Flowchart: Process 2" o:spid="_x0000_s1026" type="#_x0000_t109" style="position:absolute;margin-left:205.3pt;margin-top:12.75pt;width:38.3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" fillcolor="#778ca8 [2143]" strokecolor="black [3213]">
                <v:fill color2="#d0d7e1 [767]" rotate="t" angle="45" colors="0 #a2a8b3;.5 #c7cad0;1 #e4e5e8" focus="100%" type="gradient"/>
                <v:shadow on="t" color="black" opacity="22937f" origin=",.5" offset="0,.63889mm"/>
              </v:shape>
            </w:pict>
          </mc:Fallback>
        </mc:AlternateContent>
      </w:r>
    </w:p>
    <w:p w14:paraId="4B745865" w14:textId="77777777" w:rsidR="005B6A1A" w:rsidRPr="00043B65" w:rsidRDefault="005B6A1A" w:rsidP="005B6A1A">
      <w:pPr>
        <w:tabs>
          <w:tab w:val="center" w:pos="5077"/>
        </w:tabs>
        <w:spacing w:line="276" w:lineRule="auto"/>
        <w:rPr>
          <w:rFonts w:ascii="Arial" w:hAnsi="Arial" w:cs="Arial"/>
          <w:color w:val="BFBFBF" w:themeColor="background1" w:themeShade="BF"/>
        </w:rPr>
      </w:pPr>
      <w:r w:rsidRPr="00043B65">
        <w:rPr>
          <w:rFonts w:ascii="Arial" w:hAnsi="Arial" w:cs="Arial"/>
          <w:noProof/>
          <w:color w:val="BFBFBF" w:themeColor="background1" w:themeShade="BF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07093" wp14:editId="486DB39A">
                <wp:simplePos x="0" y="0"/>
                <wp:positionH relativeFrom="column">
                  <wp:posOffset>4825041</wp:posOffset>
                </wp:positionH>
                <wp:positionV relativeFrom="paragraph">
                  <wp:posOffset>-3391</wp:posOffset>
                </wp:positionV>
                <wp:extent cx="690664" cy="233045"/>
                <wp:effectExtent l="57150" t="19050" r="71755" b="9080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64" cy="233045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7586" id="Flowchart: Process 3" o:spid="_x0000_s1026" type="#_x0000_t109" style="position:absolute;margin-left:379.9pt;margin-top:-.25pt;width:54.4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" fillcolor="#778ca8 [2143]" strokecolor="black [3213]">
                <v:fill color2="#d0d7e1 [767]" rotate="t" angle="45" colors="0 #a2a8b3;.5 #c7cad0;1 #e4e5e8" focus="100%" type="gradient"/>
                <v:shadow on="t" color="black" opacity="22937f" origin=",.5" offset="0,.63889mm"/>
              </v:shape>
            </w:pict>
          </mc:Fallback>
        </mc:AlternateContent>
      </w:r>
      <w:r w:rsidRPr="00043B65">
        <w:rPr>
          <w:rFonts w:ascii="Arial" w:hAnsi="Arial" w:cs="Arial"/>
          <w:color w:val="BFBFBF" w:themeColor="background1" w:themeShade="BF"/>
        </w:rPr>
        <w:t>For office use only:  Berth Allocated</w:t>
      </w:r>
      <w:r w:rsidRPr="00043B65">
        <w:rPr>
          <w:rFonts w:ascii="Arial" w:hAnsi="Arial" w:cs="Arial"/>
          <w:color w:val="BFBFBF" w:themeColor="background1" w:themeShade="BF"/>
        </w:rPr>
        <w:tab/>
      </w:r>
      <w:r w:rsidRPr="00043B65">
        <w:rPr>
          <w:rFonts w:ascii="Arial" w:hAnsi="Arial" w:cs="Arial"/>
          <w:color w:val="BFBFBF" w:themeColor="background1" w:themeShade="BF"/>
        </w:rPr>
        <w:tab/>
        <w:t>Fob No. issued:</w:t>
      </w:r>
    </w:p>
    <w:p w14:paraId="49700337" w14:textId="77777777" w:rsidR="005B6A1A" w:rsidRDefault="005B6A1A" w:rsidP="005B6A1A">
      <w:pPr>
        <w:tabs>
          <w:tab w:val="center" w:pos="5077"/>
        </w:tabs>
        <w:spacing w:line="276" w:lineRule="auto"/>
        <w:rPr>
          <w:rFonts w:ascii="Arial" w:hAnsi="Arial" w:cs="Arial"/>
        </w:rPr>
      </w:pPr>
      <w:r w:rsidRPr="00043B65">
        <w:rPr>
          <w:rFonts w:ascii="Arial" w:hAnsi="Arial" w:cs="Arial"/>
          <w:color w:val="BFBFBF" w:themeColor="background1" w:themeShade="BF"/>
        </w:rPr>
        <w:t>Entered on Havenstar: YES / NO</w:t>
      </w:r>
    </w:p>
    <w:p w14:paraId="01A04653" w14:textId="18D9ECAF" w:rsidR="00C36E19" w:rsidRDefault="00C36E19"/>
    <w:p w14:paraId="6E48956C" w14:textId="77777777" w:rsidR="00FD6BA3" w:rsidRDefault="00FD6BA3"/>
    <w:sectPr w:rsidR="00FD6BA3" w:rsidSect="00C36E19">
      <w:headerReference w:type="default" r:id="rId7"/>
      <w:footerReference w:type="default" r:id="rId8"/>
      <w:pgSz w:w="11900" w:h="16840"/>
      <w:pgMar w:top="709" w:right="1134" w:bottom="993" w:left="1134" w:header="1276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E4D4" w14:textId="77777777" w:rsidR="00B213CD" w:rsidRDefault="00B213CD" w:rsidP="00AA2237">
      <w:r>
        <w:separator/>
      </w:r>
    </w:p>
  </w:endnote>
  <w:endnote w:type="continuationSeparator" w:id="0">
    <w:p w14:paraId="1AA0ACD8" w14:textId="77777777" w:rsidR="00B213CD" w:rsidRDefault="00B213CD" w:rsidP="00A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90EA" w14:textId="7548B703" w:rsidR="00AA2237" w:rsidRDefault="00AA223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A1D771" wp14:editId="4A3D4B2A">
          <wp:simplePos x="0" y="0"/>
          <wp:positionH relativeFrom="page">
            <wp:align>left</wp:align>
          </wp:positionH>
          <wp:positionV relativeFrom="paragraph">
            <wp:posOffset>-543560</wp:posOffset>
          </wp:positionV>
          <wp:extent cx="7559995" cy="1613646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2431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1613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235C" w14:textId="77777777" w:rsidR="00B213CD" w:rsidRDefault="00B213CD" w:rsidP="00AA2237">
      <w:r>
        <w:separator/>
      </w:r>
    </w:p>
  </w:footnote>
  <w:footnote w:type="continuationSeparator" w:id="0">
    <w:p w14:paraId="7A89EF6E" w14:textId="77777777" w:rsidR="00B213CD" w:rsidRDefault="00B213CD" w:rsidP="00AA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F111" w14:textId="0B4D7977" w:rsidR="00AA2237" w:rsidRDefault="00AA22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3989FF" wp14:editId="1BDE2F39">
          <wp:simplePos x="0" y="0"/>
          <wp:positionH relativeFrom="page">
            <wp:align>left</wp:align>
          </wp:positionH>
          <wp:positionV relativeFrom="paragraph">
            <wp:posOffset>-1102360</wp:posOffset>
          </wp:positionV>
          <wp:extent cx="7559996" cy="2871527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210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2871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37"/>
    <w:rsid w:val="001A5F63"/>
    <w:rsid w:val="001B07EC"/>
    <w:rsid w:val="002C1384"/>
    <w:rsid w:val="003537CC"/>
    <w:rsid w:val="003A43DC"/>
    <w:rsid w:val="00404B5E"/>
    <w:rsid w:val="0053015D"/>
    <w:rsid w:val="00575738"/>
    <w:rsid w:val="0057679F"/>
    <w:rsid w:val="005A6A45"/>
    <w:rsid w:val="005B6A1A"/>
    <w:rsid w:val="00656792"/>
    <w:rsid w:val="006B202C"/>
    <w:rsid w:val="00761CF1"/>
    <w:rsid w:val="00840625"/>
    <w:rsid w:val="0085454D"/>
    <w:rsid w:val="009B593E"/>
    <w:rsid w:val="00AA2237"/>
    <w:rsid w:val="00AF35E0"/>
    <w:rsid w:val="00B213CD"/>
    <w:rsid w:val="00B2362D"/>
    <w:rsid w:val="00BA3ABD"/>
    <w:rsid w:val="00BB7283"/>
    <w:rsid w:val="00BC7DDA"/>
    <w:rsid w:val="00BE711C"/>
    <w:rsid w:val="00C006C8"/>
    <w:rsid w:val="00C23A31"/>
    <w:rsid w:val="00C36E19"/>
    <w:rsid w:val="00E02BA5"/>
    <w:rsid w:val="00E2508E"/>
    <w:rsid w:val="00EA7907"/>
    <w:rsid w:val="00F12D39"/>
    <w:rsid w:val="00FA12FB"/>
    <w:rsid w:val="00F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C684F"/>
  <w14:defaultImageDpi w14:val="32767"/>
  <w15:chartTrackingRefBased/>
  <w15:docId w15:val="{5BEA79EA-CC7D-FA47-9275-F2939C64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237"/>
  </w:style>
  <w:style w:type="paragraph" w:styleId="Footer">
    <w:name w:val="footer"/>
    <w:basedOn w:val="Normal"/>
    <w:link w:val="FooterChar"/>
    <w:uiPriority w:val="99"/>
    <w:unhideWhenUsed/>
    <w:rsid w:val="00AA2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237"/>
  </w:style>
  <w:style w:type="table" w:styleId="LightList-Accent1">
    <w:name w:val="Light List Accent 1"/>
    <w:basedOn w:val="TableNormal"/>
    <w:uiPriority w:val="61"/>
    <w:rsid w:val="005B6A1A"/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A1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A1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166B-1263-47FF-9169-85CD35F7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Smith</dc:creator>
  <cp:keywords/>
  <dc:description/>
  <cp:lastModifiedBy>Helen Thomas</cp:lastModifiedBy>
  <cp:revision>2</cp:revision>
  <cp:lastPrinted>2023-09-08T10:32:00Z</cp:lastPrinted>
  <dcterms:created xsi:type="dcterms:W3CDTF">2023-12-05T08:48:00Z</dcterms:created>
  <dcterms:modified xsi:type="dcterms:W3CDTF">2023-12-05T08:48:00Z</dcterms:modified>
</cp:coreProperties>
</file>